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694D" w14:textId="77777777" w:rsidR="005C0C20" w:rsidRDefault="005C0C20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 w:rsidRPr="00377AF3">
        <w:rPr>
          <w:b/>
          <w:sz w:val="40"/>
          <w:szCs w:val="40"/>
        </w:rPr>
        <w:t>The City of Williamson</w:t>
      </w:r>
    </w:p>
    <w:p w14:paraId="039718FC" w14:textId="06A21783" w:rsidR="000219BE" w:rsidRPr="00377AF3" w:rsidRDefault="000219BE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Commission</w:t>
      </w:r>
    </w:p>
    <w:p w14:paraId="56C6B2FF" w14:textId="77777777" w:rsidR="005C0C20" w:rsidRPr="00377AF3" w:rsidRDefault="005C0C20" w:rsidP="005C0C20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Cs/>
        </w:rPr>
      </w:pPr>
      <w:r w:rsidRPr="00377AF3">
        <w:rPr>
          <w:bCs/>
        </w:rPr>
        <w:t>P.O. Box 9</w:t>
      </w:r>
    </w:p>
    <w:p w14:paraId="43C19D9A" w14:textId="30E7A12A" w:rsidR="005C0C20" w:rsidRPr="000219BE" w:rsidRDefault="005C0C20" w:rsidP="000219BE">
      <w:pPr>
        <w:pStyle w:val="NoSpacing"/>
        <w:jc w:val="center"/>
      </w:pPr>
      <w:r w:rsidRPr="00CB0AAB">
        <w:t>Williamson, Georgia 30292</w:t>
      </w:r>
    </w:p>
    <w:p w14:paraId="75C7F5A8" w14:textId="77777777" w:rsidR="005C0C20" w:rsidRPr="005C0C20" w:rsidRDefault="005C0C20" w:rsidP="005C0C20">
      <w:pPr>
        <w:tabs>
          <w:tab w:val="left" w:pos="1440"/>
          <w:tab w:val="left" w:pos="2700"/>
          <w:tab w:val="center" w:pos="4968"/>
          <w:tab w:val="center" w:pos="5400"/>
        </w:tabs>
        <w:rPr>
          <w:i/>
          <w:sz w:val="28"/>
          <w:szCs w:val="28"/>
        </w:rPr>
      </w:pPr>
    </w:p>
    <w:p w14:paraId="132830A2" w14:textId="15BDA433" w:rsidR="005C0C20" w:rsidRPr="00CB0AAB" w:rsidRDefault="005C0C20" w:rsidP="005C0C20">
      <w:pPr>
        <w:pStyle w:val="NoSpacing"/>
        <w:rPr>
          <w:b/>
        </w:rPr>
        <w:sectPr w:rsidR="005C0C20" w:rsidRPr="00CB0AAB" w:rsidSect="00FD693E">
          <w:footerReference w:type="default" r:id="rId7"/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  <w:r>
        <w:tab/>
      </w:r>
      <w:r>
        <w:tab/>
      </w:r>
    </w:p>
    <w:p w14:paraId="7E17425A" w14:textId="6263AD29" w:rsidR="005C0C20" w:rsidRPr="00D844A2" w:rsidRDefault="000219BE" w:rsidP="005C0C20">
      <w:pPr>
        <w:jc w:val="both"/>
        <w:rPr>
          <w:b/>
        </w:rPr>
      </w:pPr>
      <w:r>
        <w:rPr>
          <w:b/>
        </w:rPr>
        <w:t>Robert Pugh, Post 1</w:t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>
        <w:rPr>
          <w:b/>
        </w:rPr>
        <w:t>Ron Cooper, Post 4</w:t>
      </w:r>
    </w:p>
    <w:p w14:paraId="5D597326" w14:textId="7A054D49" w:rsidR="005C0C20" w:rsidRPr="00D844A2" w:rsidRDefault="00AA4841" w:rsidP="005C0C20">
      <w:pPr>
        <w:jc w:val="both"/>
        <w:rPr>
          <w:b/>
        </w:rPr>
      </w:pPr>
      <w:r>
        <w:rPr>
          <w:b/>
        </w:rPr>
        <w:t>John Smithson</w:t>
      </w:r>
      <w:r w:rsidR="000219BE">
        <w:rPr>
          <w:b/>
        </w:rPr>
        <w:t>, Post 2</w:t>
      </w:r>
      <w:r w:rsidR="005F3D36">
        <w:rPr>
          <w:b/>
        </w:rPr>
        <w:tab/>
      </w:r>
      <w:r w:rsidR="005C0C20">
        <w:rPr>
          <w:b/>
        </w:rPr>
        <w:t xml:space="preserve"> </w:t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0219BE">
        <w:rPr>
          <w:b/>
        </w:rPr>
        <w:tab/>
      </w:r>
      <w:r w:rsidR="000219BE">
        <w:rPr>
          <w:b/>
        </w:rPr>
        <w:tab/>
        <w:t>Douglas Bennett, Post 5</w:t>
      </w:r>
    </w:p>
    <w:p w14:paraId="4BA36DC4" w14:textId="7C5CBA75" w:rsidR="005C0C20" w:rsidRPr="00D844A2" w:rsidRDefault="00AA4841" w:rsidP="005C0C20">
      <w:pPr>
        <w:jc w:val="both"/>
        <w:rPr>
          <w:b/>
        </w:rPr>
      </w:pPr>
      <w:r>
        <w:rPr>
          <w:b/>
        </w:rPr>
        <w:t>Lauren Collins</w:t>
      </w:r>
      <w:r w:rsidR="000219BE">
        <w:rPr>
          <w:b/>
        </w:rPr>
        <w:t>, Post 3</w:t>
      </w:r>
      <w:r w:rsidR="000219BE">
        <w:rPr>
          <w:b/>
        </w:rPr>
        <w:tab/>
      </w:r>
      <w:r w:rsidR="000219BE">
        <w:rPr>
          <w:b/>
        </w:rPr>
        <w:tab/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706EE3">
        <w:rPr>
          <w:b/>
        </w:rPr>
        <w:t xml:space="preserve">            </w:t>
      </w:r>
    </w:p>
    <w:p w14:paraId="57B6E6CC" w14:textId="77777777" w:rsidR="005C0C20" w:rsidRDefault="005C0C20" w:rsidP="005C0C20">
      <w:pPr>
        <w:tabs>
          <w:tab w:val="left" w:pos="2055"/>
          <w:tab w:val="center" w:pos="5112"/>
        </w:tabs>
      </w:pPr>
      <w:r w:rsidRPr="00DF2B70">
        <w:tab/>
      </w:r>
      <w:r w:rsidRPr="00DF2B70">
        <w:tab/>
      </w:r>
    </w:p>
    <w:p w14:paraId="0E462F0A" w14:textId="77777777" w:rsidR="000219BE" w:rsidRDefault="000219BE" w:rsidP="005C0C20">
      <w:pPr>
        <w:tabs>
          <w:tab w:val="left" w:pos="2055"/>
          <w:tab w:val="center" w:pos="5112"/>
        </w:tabs>
      </w:pPr>
      <w:r>
        <w:tab/>
        <w:t xml:space="preserve">                                          AGENDA</w:t>
      </w:r>
      <w:r w:rsidR="00D85921">
        <w:tab/>
      </w:r>
    </w:p>
    <w:p w14:paraId="7554EF72" w14:textId="27E80937" w:rsidR="000219BE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</w:t>
      </w:r>
      <w:r w:rsidR="009938AD">
        <w:t xml:space="preserve">                </w:t>
      </w:r>
      <w:r>
        <w:t xml:space="preserve">  </w:t>
      </w:r>
      <w:r w:rsidR="009938AD">
        <w:t>JOINT WORKSHOP</w:t>
      </w:r>
      <w:r w:rsidR="00D85921">
        <w:tab/>
      </w:r>
    </w:p>
    <w:p w14:paraId="600CC293" w14:textId="6B001965" w:rsidR="00AF1059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</w:t>
      </w:r>
      <w:r w:rsidR="000F760C">
        <w:t>15 February</w:t>
      </w:r>
      <w:r w:rsidR="00BB3A68">
        <w:t xml:space="preserve"> 2024</w:t>
      </w:r>
      <w:r>
        <w:t xml:space="preserve"> </w:t>
      </w:r>
      <w:r w:rsidR="009938AD">
        <w:t>5</w:t>
      </w:r>
      <w:r>
        <w:t>:00 PM</w:t>
      </w:r>
      <w:r w:rsidR="00D85921">
        <w:tab/>
      </w:r>
    </w:p>
    <w:p w14:paraId="52796057" w14:textId="7566B44F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Call to order</w:t>
      </w:r>
      <w:r>
        <w:rPr>
          <w:color w:val="000000" w:themeColor="text1"/>
          <w:sz w:val="28"/>
          <w:szCs w:val="28"/>
        </w:rPr>
        <w:t>………………………. Acting Chairman Douglas Bennett</w:t>
      </w:r>
    </w:p>
    <w:p w14:paraId="305AB9EF" w14:textId="09C302F0" w:rsidR="00AF1059" w:rsidRPr="009938AD" w:rsidRDefault="00AF1059" w:rsidP="009938AD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Agenda</w:t>
      </w:r>
      <w:r w:rsidRPr="00AF1059">
        <w:rPr>
          <w:color w:val="000000" w:themeColor="text1"/>
          <w:sz w:val="28"/>
          <w:szCs w:val="28"/>
        </w:rPr>
        <w:t xml:space="preserve"> (O.C.G.A </w:t>
      </w:r>
      <w:r>
        <w:rPr>
          <w:color w:val="000000" w:themeColor="text1"/>
          <w:sz w:val="28"/>
          <w:szCs w:val="28"/>
        </w:rPr>
        <w:t>50-14-1 (e)(1))</w:t>
      </w:r>
    </w:p>
    <w:p w14:paraId="429B86E8" w14:textId="15FAE17C" w:rsidR="00AF1059" w:rsidRDefault="009938AD" w:rsidP="009938AD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Business</w:t>
      </w:r>
    </w:p>
    <w:p w14:paraId="76B26FE7" w14:textId="6F19F83B" w:rsidR="009938AD" w:rsidRDefault="009938AD" w:rsidP="009938AD">
      <w:pPr>
        <w:pStyle w:val="Heading2"/>
      </w:pPr>
      <w:r>
        <w:t>Review of Zoning Ordinances</w:t>
      </w:r>
    </w:p>
    <w:p w14:paraId="1CE4EFB6" w14:textId="30BD64E5" w:rsidR="009938AD" w:rsidRPr="009938AD" w:rsidRDefault="009938AD" w:rsidP="009938AD">
      <w:pPr>
        <w:pStyle w:val="Heading2"/>
      </w:pPr>
      <w:r>
        <w:t>Review of City Municipal Code</w:t>
      </w:r>
    </w:p>
    <w:p w14:paraId="4B7392D3" w14:textId="5B66D563" w:rsidR="0081572D" w:rsidRPr="009938AD" w:rsidRDefault="0081572D" w:rsidP="009938AD">
      <w:pPr>
        <w:pStyle w:val="Heading2"/>
        <w:numPr>
          <w:ilvl w:val="0"/>
          <w:numId w:val="0"/>
        </w:numPr>
        <w:ind w:left="720"/>
        <w:rPr>
          <w:color w:val="000000" w:themeColor="text1"/>
        </w:rPr>
      </w:pPr>
    </w:p>
    <w:p w14:paraId="099453B1" w14:textId="580ED5D1" w:rsidR="0081572D" w:rsidRP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Adjournment</w:t>
      </w:r>
    </w:p>
    <w:p w14:paraId="728CEE4A" w14:textId="77777777" w:rsidR="0081572D" w:rsidRPr="0081572D" w:rsidRDefault="0081572D" w:rsidP="0081572D"/>
    <w:sectPr w:rsidR="0081572D" w:rsidRPr="0081572D" w:rsidSect="00FD693E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C444" w14:textId="77777777" w:rsidR="00FD693E" w:rsidRDefault="00FD693E" w:rsidP="009953C7">
      <w:r>
        <w:separator/>
      </w:r>
    </w:p>
  </w:endnote>
  <w:endnote w:type="continuationSeparator" w:id="0">
    <w:p w14:paraId="4C7E4C2F" w14:textId="77777777" w:rsidR="00FD693E" w:rsidRDefault="00FD693E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F360" w14:textId="56722C11" w:rsidR="001238CB" w:rsidRDefault="009732FD" w:rsidP="00FB130E">
    <w:pPr>
      <w:pStyle w:val="Footer"/>
      <w:tabs>
        <w:tab w:val="left" w:pos="7719"/>
        <w:tab w:val="left" w:pos="837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F98" w14:textId="77777777" w:rsidR="00FD693E" w:rsidRDefault="00FD693E" w:rsidP="009953C7">
      <w:r>
        <w:separator/>
      </w:r>
    </w:p>
  </w:footnote>
  <w:footnote w:type="continuationSeparator" w:id="0">
    <w:p w14:paraId="48397D3B" w14:textId="77777777" w:rsidR="00FD693E" w:rsidRDefault="00FD693E" w:rsidP="0099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955E70"/>
    <w:multiLevelType w:val="hybridMultilevel"/>
    <w:tmpl w:val="738C39FA"/>
    <w:lvl w:ilvl="0" w:tplc="4128F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B2CC0"/>
    <w:multiLevelType w:val="hybridMultilevel"/>
    <w:tmpl w:val="05A2659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B3538"/>
    <w:multiLevelType w:val="hybridMultilevel"/>
    <w:tmpl w:val="E5FEDFDE"/>
    <w:lvl w:ilvl="0" w:tplc="076E51C2">
      <w:start w:val="11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34F76D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7322672"/>
    <w:multiLevelType w:val="hybridMultilevel"/>
    <w:tmpl w:val="66C87A54"/>
    <w:lvl w:ilvl="0" w:tplc="8D9633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966E4"/>
    <w:multiLevelType w:val="hybridMultilevel"/>
    <w:tmpl w:val="37DAFEBC"/>
    <w:lvl w:ilvl="0" w:tplc="AC46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267018">
    <w:abstractNumId w:val="2"/>
  </w:num>
  <w:num w:numId="2" w16cid:durableId="1520856408">
    <w:abstractNumId w:val="6"/>
  </w:num>
  <w:num w:numId="3" w16cid:durableId="2047412731">
    <w:abstractNumId w:val="1"/>
  </w:num>
  <w:num w:numId="4" w16cid:durableId="331110983">
    <w:abstractNumId w:val="5"/>
  </w:num>
  <w:num w:numId="5" w16cid:durableId="1503163243">
    <w:abstractNumId w:val="3"/>
  </w:num>
  <w:num w:numId="6" w16cid:durableId="2114278649">
    <w:abstractNumId w:val="0"/>
  </w:num>
  <w:num w:numId="7" w16cid:durableId="33924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0"/>
    <w:rsid w:val="000219BE"/>
    <w:rsid w:val="00025B56"/>
    <w:rsid w:val="00071B34"/>
    <w:rsid w:val="000C1946"/>
    <w:rsid w:val="000E7DDC"/>
    <w:rsid w:val="000F4A1B"/>
    <w:rsid w:val="000F760C"/>
    <w:rsid w:val="00105927"/>
    <w:rsid w:val="001238CB"/>
    <w:rsid w:val="001F7364"/>
    <w:rsid w:val="002E0261"/>
    <w:rsid w:val="002F449C"/>
    <w:rsid w:val="00336017"/>
    <w:rsid w:val="00377AF3"/>
    <w:rsid w:val="00396EAD"/>
    <w:rsid w:val="003B7BDF"/>
    <w:rsid w:val="003E7B1B"/>
    <w:rsid w:val="00422879"/>
    <w:rsid w:val="00447BBA"/>
    <w:rsid w:val="00476E40"/>
    <w:rsid w:val="004A6FEE"/>
    <w:rsid w:val="004C58C1"/>
    <w:rsid w:val="0050146C"/>
    <w:rsid w:val="00565830"/>
    <w:rsid w:val="00595388"/>
    <w:rsid w:val="005C0C20"/>
    <w:rsid w:val="005E0D0D"/>
    <w:rsid w:val="005F3D36"/>
    <w:rsid w:val="00655D7B"/>
    <w:rsid w:val="00671069"/>
    <w:rsid w:val="006B389F"/>
    <w:rsid w:val="006C5F45"/>
    <w:rsid w:val="00706EE3"/>
    <w:rsid w:val="00710523"/>
    <w:rsid w:val="00746F63"/>
    <w:rsid w:val="007C516B"/>
    <w:rsid w:val="007E1A21"/>
    <w:rsid w:val="007E301C"/>
    <w:rsid w:val="0081400A"/>
    <w:rsid w:val="0081572D"/>
    <w:rsid w:val="00856B25"/>
    <w:rsid w:val="00880300"/>
    <w:rsid w:val="008F1782"/>
    <w:rsid w:val="008F5CE4"/>
    <w:rsid w:val="009143FE"/>
    <w:rsid w:val="009732FD"/>
    <w:rsid w:val="0098654F"/>
    <w:rsid w:val="009938AD"/>
    <w:rsid w:val="00994E3F"/>
    <w:rsid w:val="009953C7"/>
    <w:rsid w:val="009B10D0"/>
    <w:rsid w:val="009E0AD9"/>
    <w:rsid w:val="00A00783"/>
    <w:rsid w:val="00A35038"/>
    <w:rsid w:val="00A84979"/>
    <w:rsid w:val="00A91512"/>
    <w:rsid w:val="00AA4841"/>
    <w:rsid w:val="00AC1A94"/>
    <w:rsid w:val="00AF085D"/>
    <w:rsid w:val="00AF1059"/>
    <w:rsid w:val="00B528D2"/>
    <w:rsid w:val="00B6373B"/>
    <w:rsid w:val="00BA0685"/>
    <w:rsid w:val="00BA3C66"/>
    <w:rsid w:val="00BB3A68"/>
    <w:rsid w:val="00BF0593"/>
    <w:rsid w:val="00C10BA2"/>
    <w:rsid w:val="00C2063E"/>
    <w:rsid w:val="00C271A6"/>
    <w:rsid w:val="00C760CC"/>
    <w:rsid w:val="00C96F0E"/>
    <w:rsid w:val="00CA0130"/>
    <w:rsid w:val="00CF23DB"/>
    <w:rsid w:val="00D10321"/>
    <w:rsid w:val="00D24350"/>
    <w:rsid w:val="00D45D4F"/>
    <w:rsid w:val="00D85921"/>
    <w:rsid w:val="00D951E7"/>
    <w:rsid w:val="00DE50A3"/>
    <w:rsid w:val="00F37440"/>
    <w:rsid w:val="00FA6B0E"/>
    <w:rsid w:val="00FB130E"/>
    <w:rsid w:val="00FD693E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B0D"/>
  <w15:docId w15:val="{C252AFA4-7D8B-44BC-A650-D5DABCE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5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5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5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0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2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C20"/>
    <w:pPr>
      <w:ind w:left="720"/>
      <w:contextualSpacing/>
    </w:pPr>
  </w:style>
  <w:style w:type="paragraph" w:styleId="NoSpacing">
    <w:name w:val="No Spacing"/>
    <w:uiPriority w:val="1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6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063E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01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1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D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City 1</dc:creator>
  <cp:lastModifiedBy>Williamson GA</cp:lastModifiedBy>
  <cp:revision>2</cp:revision>
  <cp:lastPrinted>2021-12-02T16:46:00Z</cp:lastPrinted>
  <dcterms:created xsi:type="dcterms:W3CDTF">2024-02-08T13:47:00Z</dcterms:created>
  <dcterms:modified xsi:type="dcterms:W3CDTF">2024-02-08T13:47:00Z</dcterms:modified>
</cp:coreProperties>
</file>